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D6" w:rsidRDefault="00635ED6" w:rsidP="00635ED6">
      <w:pPr>
        <w:jc w:val="both"/>
        <w:rPr>
          <w:sz w:val="20"/>
        </w:rPr>
      </w:pPr>
      <w:r>
        <w:rPr>
          <w:sz w:val="20"/>
        </w:rPr>
        <w:t>To</w:t>
      </w:r>
    </w:p>
    <w:p w:rsidR="00635ED6" w:rsidRDefault="0023617D" w:rsidP="00635ED6">
      <w:pPr>
        <w:jc w:val="both"/>
        <w:rPr>
          <w:sz w:val="20"/>
        </w:rPr>
      </w:pPr>
      <w:r>
        <w:rPr>
          <w:sz w:val="20"/>
        </w:rPr>
        <w:t xml:space="preserve">The Asst / Deputy </w:t>
      </w:r>
      <w:r w:rsidR="00635ED6">
        <w:rPr>
          <w:sz w:val="20"/>
        </w:rPr>
        <w:t xml:space="preserve">Commissioner of Customs, </w:t>
      </w:r>
    </w:p>
    <w:p w:rsidR="00BE7953" w:rsidRPr="0023617D" w:rsidRDefault="008F4EEA" w:rsidP="0023617D">
      <w:pPr>
        <w:jc w:val="both"/>
        <w:rPr>
          <w:sz w:val="20"/>
        </w:rPr>
      </w:pPr>
      <w:bookmarkStart w:id="0" w:name="_GoBack"/>
      <w:bookmarkEnd w:id="0"/>
      <w:r>
        <w:rPr>
          <w:sz w:val="20"/>
        </w:rPr>
        <w:t>Air Cargo Complex</w:t>
      </w:r>
    </w:p>
    <w:p w:rsidR="0023617D" w:rsidRPr="0023617D" w:rsidRDefault="008F4EEA" w:rsidP="0023617D">
      <w:pPr>
        <w:jc w:val="both"/>
        <w:rPr>
          <w:sz w:val="20"/>
        </w:rPr>
      </w:pPr>
      <w:r>
        <w:rPr>
          <w:sz w:val="20"/>
        </w:rPr>
        <w:t>New Delhi</w:t>
      </w:r>
    </w:p>
    <w:p w:rsidR="008836AF" w:rsidRDefault="008836AF" w:rsidP="00BE7953">
      <w:pPr>
        <w:rPr>
          <w:rFonts w:ascii="Frutiger" w:hAnsi="Frutiger"/>
          <w:sz w:val="20"/>
        </w:rPr>
      </w:pPr>
    </w:p>
    <w:p w:rsidR="008836AF" w:rsidRPr="002E1853" w:rsidRDefault="008836AF" w:rsidP="00BE7953">
      <w:pPr>
        <w:rPr>
          <w:rFonts w:ascii="Frutiger" w:hAnsi="Frutiger"/>
          <w:sz w:val="20"/>
        </w:rPr>
      </w:pPr>
    </w:p>
    <w:p w:rsidR="008C1750" w:rsidRDefault="00BE7953" w:rsidP="00BE7953">
      <w:pPr>
        <w:jc w:val="center"/>
        <w:rPr>
          <w:rFonts w:ascii="Frutiger" w:hAnsi="Frutiger"/>
          <w:b/>
          <w:sz w:val="20"/>
          <w:u w:val="single"/>
        </w:rPr>
      </w:pPr>
      <w:r w:rsidRPr="001179A6">
        <w:rPr>
          <w:rFonts w:ascii="Frutiger" w:hAnsi="Frutiger"/>
          <w:b/>
          <w:sz w:val="20"/>
          <w:u w:val="single"/>
        </w:rPr>
        <w:t>Authori</w:t>
      </w:r>
      <w:r w:rsidR="00A95E6D" w:rsidRPr="001179A6">
        <w:rPr>
          <w:rFonts w:ascii="Frutiger" w:hAnsi="Frutiger"/>
          <w:b/>
          <w:sz w:val="20"/>
          <w:u w:val="single"/>
        </w:rPr>
        <w:t>z</w:t>
      </w:r>
      <w:r w:rsidRPr="001179A6">
        <w:rPr>
          <w:rFonts w:ascii="Frutiger" w:hAnsi="Frutiger"/>
          <w:b/>
          <w:sz w:val="20"/>
          <w:u w:val="single"/>
        </w:rPr>
        <w:t>ation</w:t>
      </w:r>
      <w:r w:rsidR="001179A6" w:rsidRPr="001179A6">
        <w:rPr>
          <w:rFonts w:ascii="Frutiger" w:hAnsi="Frutiger"/>
          <w:b/>
          <w:sz w:val="20"/>
          <w:u w:val="single"/>
        </w:rPr>
        <w:t xml:space="preserve"> for Customs clearance and applicable regulatory bodies </w:t>
      </w:r>
    </w:p>
    <w:p w:rsidR="001179A6" w:rsidRDefault="001179A6" w:rsidP="00BE7953">
      <w:pPr>
        <w:jc w:val="center"/>
        <w:rPr>
          <w:rFonts w:ascii="Frutiger" w:hAnsi="Frutiger"/>
          <w:b/>
          <w:sz w:val="20"/>
          <w:u w:val="single"/>
        </w:rPr>
      </w:pPr>
    </w:p>
    <w:p w:rsidR="001179A6" w:rsidRPr="001179A6" w:rsidRDefault="001179A6" w:rsidP="00BE7953">
      <w:pPr>
        <w:jc w:val="center"/>
        <w:rPr>
          <w:rFonts w:ascii="Frutiger" w:hAnsi="Frutiger"/>
          <w:b/>
          <w:sz w:val="20"/>
        </w:rPr>
      </w:pPr>
      <w:r w:rsidRPr="001179A6">
        <w:rPr>
          <w:rFonts w:ascii="Frutiger" w:hAnsi="Frutiger"/>
          <w:b/>
          <w:sz w:val="20"/>
        </w:rPr>
        <w:t>To whomsoever it may concern</w:t>
      </w:r>
    </w:p>
    <w:p w:rsidR="008C1750" w:rsidRPr="002E1853" w:rsidRDefault="008C1750" w:rsidP="008C1750">
      <w:pPr>
        <w:jc w:val="both"/>
        <w:rPr>
          <w:rFonts w:ascii="Frutiger" w:hAnsi="Frutiger"/>
          <w:sz w:val="20"/>
        </w:rPr>
      </w:pPr>
    </w:p>
    <w:p w:rsidR="00414900" w:rsidRPr="002E1853" w:rsidRDefault="00414900" w:rsidP="00414900">
      <w:pPr>
        <w:pStyle w:val="CommentText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I/We as consignee/ entity having interest in the goods, hereby authorize </w:t>
      </w:r>
      <w:r w:rsidR="0023617D">
        <w:rPr>
          <w:rFonts w:ascii="Frutiger" w:hAnsi="Frutiger"/>
          <w:szCs w:val="24"/>
        </w:rPr>
        <w:t>LKS Global supply chain</w:t>
      </w:r>
      <w:r w:rsidRPr="002E1853">
        <w:rPr>
          <w:rFonts w:ascii="Frutiger" w:hAnsi="Frutiger"/>
          <w:szCs w:val="24"/>
        </w:rPr>
        <w:t>. (hereinafter referred to as ‘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), including its group companies along with their agents, to act as our agent to clear all our shipments carried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from Customs and / or any other regulatory body.</w:t>
      </w:r>
    </w:p>
    <w:p w:rsidR="00414900" w:rsidRPr="002E1853" w:rsidRDefault="00414900" w:rsidP="00414900">
      <w:pPr>
        <w:pStyle w:val="CommentText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I/We further confirm and undertake that </w:t>
      </w:r>
    </w:p>
    <w:p w:rsidR="00414900" w:rsidRPr="002E1853" w:rsidRDefault="0023617D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is authorized to make declarations and file all kinds of paperwork / documents, including but not limited to, a Bill of Entry on our behalf. 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All declaration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will be based on the declaration of the consignor / shipper / exporter or consignee / receiver/ importer having an interest in the Shipment.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While giving authorization to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,  I / we have been advised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to comply with the provisions of all applicable Acts and regulations governing clearance of Shipment from the Customs and/or  other regulatory body and to exercise due diligence and ensure correctness </w:t>
      </w:r>
      <w:r w:rsidR="001179A6">
        <w:rPr>
          <w:rFonts w:ascii="Frutiger" w:hAnsi="Frutiger"/>
          <w:szCs w:val="24"/>
        </w:rPr>
        <w:t xml:space="preserve">and completeness </w:t>
      </w:r>
      <w:r w:rsidRPr="002E1853">
        <w:rPr>
          <w:rFonts w:ascii="Frutiger" w:hAnsi="Frutiger"/>
          <w:szCs w:val="24"/>
        </w:rPr>
        <w:t xml:space="preserve">of submissions while providing any information or documents to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related to clearance of shipment.</w:t>
      </w:r>
    </w:p>
    <w:p w:rsidR="00414900" w:rsidRPr="002E1853" w:rsidRDefault="0023617D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has advised us to keep ourselves updated with all applicable Acts and regulations governing clearance of Shipment from the Customs and/or other regulatory body and that </w:t>
      </w: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will not be held responsible for any omissions or changes in procedures at the time of clearance of Shipment.  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Promptly pay all sums payable towards duty, tax or other obligations to the Customs and/or other regulatory body in respect of the Shipment and other charges due and payable for clearance of Shipment effected / carried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on my/our behalf.   In case, such charges are paid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, the same will be promptly reimbursed to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. 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This authorization will be applicable for all customs stations and jurisdictional controls of all regulatory bodies and shall be deemed final in terms of all Shipment handled / carried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until such time an explicit letter revoking this authority is issued and the same is duly acknowledged and accepted by the authorized signatory of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.  </w:t>
      </w:r>
    </w:p>
    <w:p w:rsidR="00414900" w:rsidRDefault="0023617D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is fully indemnified from all liabilities arising out of my/our/their conduct while acting as my/our agent under this authorization.</w:t>
      </w:r>
    </w:p>
    <w:p w:rsidR="00AF50DA" w:rsidRDefault="00AF50DA" w:rsidP="00AF50DA">
      <w:pPr>
        <w:pStyle w:val="CommentText"/>
        <w:jc w:val="both"/>
        <w:rPr>
          <w:rFonts w:ascii="Frutiger" w:hAnsi="Frutiger"/>
          <w:noProof/>
          <w:szCs w:val="24"/>
        </w:rPr>
      </w:pPr>
    </w:p>
    <w:p w:rsidR="000C6C22" w:rsidRDefault="000C6C22" w:rsidP="000C6C22">
      <w:pPr>
        <w:pStyle w:val="Default"/>
        <w:ind w:left="720" w:firstLine="60"/>
        <w:rPr>
          <w:sz w:val="20"/>
          <w:szCs w:val="20"/>
        </w:rPr>
      </w:pPr>
      <w:r>
        <w:rPr>
          <w:sz w:val="20"/>
          <w:szCs w:val="20"/>
        </w:rPr>
        <w:t xml:space="preserve">We further declare that our IEC number is and the same is valid. We authorize </w:t>
      </w:r>
      <w:r w:rsidR="0023617D">
        <w:rPr>
          <w:sz w:val="20"/>
          <w:szCs w:val="20"/>
        </w:rPr>
        <w:t>LKS</w:t>
      </w:r>
      <w:r>
        <w:rPr>
          <w:sz w:val="20"/>
          <w:szCs w:val="20"/>
        </w:rPr>
        <w:t xml:space="preserve"> to use the same for our shipments. </w:t>
      </w:r>
    </w:p>
    <w:p w:rsidR="000C6C22" w:rsidRDefault="000C6C22" w:rsidP="000C6C22">
      <w:pPr>
        <w:pStyle w:val="Default"/>
        <w:ind w:left="720" w:firstLine="60"/>
        <w:rPr>
          <w:sz w:val="20"/>
          <w:szCs w:val="20"/>
        </w:rPr>
      </w:pPr>
    </w:p>
    <w:p w:rsidR="000C6C22" w:rsidRDefault="000C6C22" w:rsidP="000C6C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Thanking you, </w:t>
      </w:r>
    </w:p>
    <w:p w:rsidR="000C6C22" w:rsidRDefault="000C6C22" w:rsidP="000C6C22">
      <w:pPr>
        <w:pStyle w:val="Default"/>
        <w:rPr>
          <w:sz w:val="20"/>
          <w:szCs w:val="20"/>
        </w:rPr>
      </w:pPr>
    </w:p>
    <w:p w:rsidR="000C6C22" w:rsidRDefault="000C6C22" w:rsidP="000C6C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Yours sincerely, </w:t>
      </w:r>
    </w:p>
    <w:p w:rsidR="000C6C22" w:rsidRDefault="000C6C22" w:rsidP="000C6C22">
      <w:pPr>
        <w:pStyle w:val="Default"/>
        <w:rPr>
          <w:sz w:val="20"/>
          <w:szCs w:val="20"/>
        </w:rPr>
      </w:pPr>
    </w:p>
    <w:p w:rsidR="00AE2CF1" w:rsidRPr="00AE2CF1" w:rsidRDefault="00AE2CF1" w:rsidP="000C6C22">
      <w:pPr>
        <w:pStyle w:val="Default"/>
        <w:rPr>
          <w:b/>
          <w:sz w:val="20"/>
          <w:szCs w:val="20"/>
        </w:rPr>
      </w:pPr>
      <w:r w:rsidRPr="00AE2CF1">
        <w:rPr>
          <w:b/>
          <w:sz w:val="20"/>
          <w:szCs w:val="20"/>
        </w:rPr>
        <w:t xml:space="preserve">For Company Name </w:t>
      </w:r>
    </w:p>
    <w:p w:rsidR="00AE2CF1" w:rsidRDefault="00AE2CF1" w:rsidP="000C6C22">
      <w:pPr>
        <w:pStyle w:val="Default"/>
        <w:rPr>
          <w:sz w:val="20"/>
          <w:szCs w:val="20"/>
        </w:rPr>
      </w:pPr>
    </w:p>
    <w:p w:rsidR="00AE2CF1" w:rsidRDefault="00AE2CF1" w:rsidP="000C6C22">
      <w:pPr>
        <w:pStyle w:val="Default"/>
        <w:rPr>
          <w:sz w:val="20"/>
          <w:szCs w:val="20"/>
        </w:rPr>
      </w:pPr>
    </w:p>
    <w:p w:rsidR="000C6C22" w:rsidRDefault="00AE2CF1" w:rsidP="00AE2C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Authorized Signatory </w:t>
      </w:r>
    </w:p>
    <w:p w:rsidR="000C6C22" w:rsidRDefault="000C6C22" w:rsidP="00AE2C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Designation: </w:t>
      </w:r>
    </w:p>
    <w:p w:rsidR="000C6C22" w:rsidRDefault="000C6C22" w:rsidP="00AE2C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Company stamp: </w:t>
      </w:r>
    </w:p>
    <w:p w:rsidR="00AE2CF1" w:rsidRPr="00AE2CF1" w:rsidRDefault="00AE2CF1" w:rsidP="00AE2CF1">
      <w:pPr>
        <w:pStyle w:val="CommentText"/>
      </w:pPr>
      <w:r w:rsidRPr="00AE2CF1">
        <w:t>DATE: &lt;DD/MM/YYYY&gt;</w:t>
      </w:r>
    </w:p>
    <w:p w:rsidR="00AE2CF1" w:rsidRDefault="00AE2CF1" w:rsidP="00AE2CF1">
      <w:pPr>
        <w:pStyle w:val="CommentText"/>
        <w:jc w:val="both"/>
      </w:pPr>
    </w:p>
    <w:sectPr w:rsidR="00AE2CF1" w:rsidSect="007572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BF9"/>
    <w:multiLevelType w:val="hybridMultilevel"/>
    <w:tmpl w:val="0FE8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8C1750"/>
    <w:rsid w:val="000C6C22"/>
    <w:rsid w:val="001179A6"/>
    <w:rsid w:val="00172EC9"/>
    <w:rsid w:val="0023617D"/>
    <w:rsid w:val="002A4127"/>
    <w:rsid w:val="002B6C69"/>
    <w:rsid w:val="002E1853"/>
    <w:rsid w:val="00392C96"/>
    <w:rsid w:val="00413795"/>
    <w:rsid w:val="00414900"/>
    <w:rsid w:val="00535BBC"/>
    <w:rsid w:val="00555D76"/>
    <w:rsid w:val="005758D6"/>
    <w:rsid w:val="005943C6"/>
    <w:rsid w:val="00617D94"/>
    <w:rsid w:val="00635ED6"/>
    <w:rsid w:val="00671185"/>
    <w:rsid w:val="006B1FC1"/>
    <w:rsid w:val="0075727B"/>
    <w:rsid w:val="007D12AE"/>
    <w:rsid w:val="007E431F"/>
    <w:rsid w:val="008836AF"/>
    <w:rsid w:val="008C1750"/>
    <w:rsid w:val="008C1C8B"/>
    <w:rsid w:val="008F26AD"/>
    <w:rsid w:val="008F4EEA"/>
    <w:rsid w:val="00923CD3"/>
    <w:rsid w:val="009673A9"/>
    <w:rsid w:val="009F4E43"/>
    <w:rsid w:val="00A7178A"/>
    <w:rsid w:val="00A95E6D"/>
    <w:rsid w:val="00AE2CF1"/>
    <w:rsid w:val="00AF20F7"/>
    <w:rsid w:val="00AF50DA"/>
    <w:rsid w:val="00B03B7E"/>
    <w:rsid w:val="00BD541A"/>
    <w:rsid w:val="00BE7953"/>
    <w:rsid w:val="00C02DD3"/>
    <w:rsid w:val="00C13B82"/>
    <w:rsid w:val="00C42B19"/>
    <w:rsid w:val="00C512E7"/>
    <w:rsid w:val="00C72CF8"/>
    <w:rsid w:val="00CB0AF4"/>
    <w:rsid w:val="00D32021"/>
    <w:rsid w:val="00D326C4"/>
    <w:rsid w:val="00ED14F9"/>
    <w:rsid w:val="00EF2F4E"/>
    <w:rsid w:val="00F13200"/>
    <w:rsid w:val="00F95887"/>
    <w:rsid w:val="00FB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C1750"/>
    <w:rPr>
      <w:sz w:val="20"/>
      <w:szCs w:val="20"/>
    </w:rPr>
  </w:style>
  <w:style w:type="paragraph" w:customStyle="1" w:styleId="Normal1">
    <w:name w:val="Normal1"/>
    <w:basedOn w:val="Normal"/>
    <w:rsid w:val="008C1750"/>
  </w:style>
  <w:style w:type="character" w:customStyle="1" w:styleId="CommentTextChar">
    <w:name w:val="Comment Text Char"/>
    <w:basedOn w:val="DefaultParagraphFont"/>
    <w:link w:val="CommentText"/>
    <w:rsid w:val="00414900"/>
  </w:style>
  <w:style w:type="paragraph" w:styleId="BalloonText">
    <w:name w:val="Balloon Text"/>
    <w:basedOn w:val="Normal"/>
    <w:link w:val="BalloonTextChar"/>
    <w:rsid w:val="00883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6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C22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C1750"/>
    <w:rPr>
      <w:sz w:val="20"/>
      <w:szCs w:val="20"/>
    </w:rPr>
  </w:style>
  <w:style w:type="paragraph" w:customStyle="1" w:styleId="Normal1">
    <w:name w:val="Normal1"/>
    <w:basedOn w:val="Normal"/>
    <w:rsid w:val="008C1750"/>
  </w:style>
  <w:style w:type="character" w:customStyle="1" w:styleId="CommentTextChar">
    <w:name w:val="Comment Text Char"/>
    <w:basedOn w:val="DefaultParagraphFont"/>
    <w:link w:val="CommentText"/>
    <w:rsid w:val="00414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 Systems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 Swar</dc:creator>
  <cp:lastModifiedBy>Naresh</cp:lastModifiedBy>
  <cp:revision>3</cp:revision>
  <cp:lastPrinted>2016-05-28T06:28:00Z</cp:lastPrinted>
  <dcterms:created xsi:type="dcterms:W3CDTF">2017-08-18T13:14:00Z</dcterms:created>
  <dcterms:modified xsi:type="dcterms:W3CDTF">2017-09-25T02:01:00Z</dcterms:modified>
</cp:coreProperties>
</file>